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944"/>
      </w:tblGrid>
      <w:tr w:rsidR="00096838" w14:paraId="763AC8E9" w14:textId="77777777" w:rsidTr="002503B6">
        <w:trPr>
          <w:jc w:val="center"/>
        </w:trPr>
        <w:tc>
          <w:tcPr>
            <w:tcW w:w="0" w:type="auto"/>
            <w:vAlign w:val="center"/>
          </w:tcPr>
          <w:p w14:paraId="382F7683" w14:textId="77777777" w:rsidR="00096838" w:rsidRDefault="00096838" w:rsidP="00EB01E1">
            <w:pPr>
              <w:pStyle w:val="Title"/>
              <w:pBdr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D9D4712" wp14:editId="55BC4279">
                  <wp:extent cx="1219200" cy="1219200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cns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E24341" w14:textId="77777777" w:rsidR="00096838" w:rsidRDefault="00096838" w:rsidP="00EB01E1">
            <w:pPr>
              <w:pStyle w:val="Title"/>
              <w:pBdr>
                <w:bottom w:val="none" w:sz="0" w:space="0" w:color="auto"/>
              </w:pBdr>
            </w:pPr>
            <w:r w:rsidRPr="00EB01E1">
              <w:t xml:space="preserve">Meeting Minutes - </w:t>
            </w:r>
            <w:r w:rsidRPr="00C95F4A">
              <w:rPr>
                <w:rFonts w:cstheme="minorHAnsi"/>
                <w:b/>
                <w:sz w:val="32"/>
                <w:szCs w:val="32"/>
              </w:rPr>
              <w:t>Kansas City Nepalese Society</w:t>
            </w:r>
          </w:p>
        </w:tc>
      </w:tr>
    </w:tbl>
    <w:p w14:paraId="483A8A9B" w14:textId="77777777" w:rsidR="00AB252A" w:rsidRPr="00EB01E1" w:rsidRDefault="00AB252A" w:rsidP="00EB01E1">
      <w:pPr>
        <w:pStyle w:val="Title"/>
      </w:pPr>
    </w:p>
    <w:p w14:paraId="1B26BC26" w14:textId="0634AF12" w:rsidR="00623FF8" w:rsidRDefault="00C215FE" w:rsidP="00623FF8">
      <w:pPr>
        <w:pStyle w:val="ListParagraph"/>
        <w:numPr>
          <w:ilvl w:val="0"/>
          <w:numId w:val="2"/>
        </w:numPr>
      </w:pPr>
      <w:r>
        <w:rPr>
          <w:rFonts w:cstheme="minorHAnsi"/>
          <w:b/>
        </w:rPr>
        <w:t xml:space="preserve">Objective: </w:t>
      </w:r>
      <w:r w:rsidR="00C70AE9">
        <w:rPr>
          <w:rFonts w:cstheme="minorHAnsi"/>
        </w:rPr>
        <w:t xml:space="preserve">Discuss </w:t>
      </w:r>
      <w:r w:rsidR="00623FF8">
        <w:rPr>
          <w:rFonts w:cstheme="minorHAnsi"/>
        </w:rPr>
        <w:t xml:space="preserve">details on </w:t>
      </w:r>
      <w:r w:rsidR="00295B84">
        <w:rPr>
          <w:rFonts w:cstheme="minorHAnsi"/>
        </w:rPr>
        <w:t xml:space="preserve">Pathshala </w:t>
      </w:r>
      <w:r w:rsidR="00623FF8">
        <w:rPr>
          <w:rFonts w:cstheme="minorHAnsi"/>
        </w:rPr>
        <w:t xml:space="preserve">and donation </w:t>
      </w:r>
      <w:r w:rsidR="00FE1C35">
        <w:rPr>
          <w:rFonts w:cstheme="minorHAnsi"/>
        </w:rPr>
        <w:t>funds committed by</w:t>
      </w:r>
      <w:r w:rsidR="00623FF8">
        <w:rPr>
          <w:rFonts w:cstheme="minorHAnsi"/>
        </w:rPr>
        <w:t xml:space="preserve"> NRNA members </w:t>
      </w:r>
      <w:r w:rsidR="00623FF8">
        <w:rPr>
          <w:rFonts w:cstheme="minorHAnsi"/>
        </w:rPr>
        <w:t>for Cultural Center</w:t>
      </w:r>
    </w:p>
    <w:p w14:paraId="08E42ECF" w14:textId="7DB99238" w:rsidR="00C215FE" w:rsidRDefault="00C215FE" w:rsidP="00C215FE">
      <w:pPr>
        <w:rPr>
          <w:rFonts w:cstheme="minorHAnsi"/>
          <w:b/>
        </w:rPr>
      </w:pPr>
    </w:p>
    <w:p w14:paraId="34E46E27" w14:textId="77777777" w:rsidR="00AB252A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Location:</w:t>
      </w:r>
      <w:r w:rsidRPr="00EB01E1">
        <w:rPr>
          <w:rFonts w:cstheme="minorHAnsi"/>
        </w:rPr>
        <w:tab/>
      </w:r>
      <w:r w:rsidR="00961BB4">
        <w:rPr>
          <w:rFonts w:cstheme="minorHAnsi"/>
        </w:rPr>
        <w:t>On Call</w:t>
      </w:r>
    </w:p>
    <w:p w14:paraId="3A62956D" w14:textId="5D4D370C" w:rsidR="00243EA9" w:rsidRPr="00EB01E1" w:rsidRDefault="000C7590" w:rsidP="00F51539">
      <w:pPr>
        <w:spacing w:after="0" w:line="360" w:lineRule="auto"/>
        <w:rPr>
          <w:rFonts w:cstheme="minorHAnsi"/>
        </w:rPr>
      </w:pPr>
      <w:r w:rsidRPr="00EB01E1">
        <w:rPr>
          <w:rFonts w:cstheme="minorHAnsi"/>
          <w:b/>
        </w:rPr>
        <w:t>Date: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 w:rsidR="00295B84">
        <w:t>May 07</w:t>
      </w:r>
      <w:r w:rsidR="00C70AE9">
        <w:t>, 2020</w:t>
      </w:r>
      <w:r w:rsidR="002D2A5E">
        <w:t xml:space="preserve"> </w:t>
      </w:r>
      <w:r w:rsidR="00295B84">
        <w:t>Thursday</w:t>
      </w:r>
    </w:p>
    <w:p w14:paraId="730B4678" w14:textId="76FC5941" w:rsidR="000C7590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</w:pPr>
      <w:r w:rsidRPr="00EB01E1">
        <w:rPr>
          <w:rFonts w:cstheme="minorHAnsi"/>
          <w:b/>
        </w:rPr>
        <w:t>Time:</w:t>
      </w:r>
      <w:r w:rsidRPr="00EB01E1">
        <w:rPr>
          <w:rFonts w:cstheme="minorHAnsi"/>
        </w:rPr>
        <w:tab/>
      </w:r>
      <w:r w:rsidRPr="00EB01E1">
        <w:rPr>
          <w:rFonts w:cstheme="minorHAnsi"/>
        </w:rPr>
        <w:tab/>
      </w:r>
      <w:r w:rsidR="00961BB4">
        <w:t>6:</w:t>
      </w:r>
      <w:r w:rsidR="00C70AE9">
        <w:t>3</w:t>
      </w:r>
      <w:r w:rsidR="00961BB4">
        <w:t>0pm</w:t>
      </w:r>
      <w:r w:rsidR="002D2A5E">
        <w:t xml:space="preserve"> – </w:t>
      </w:r>
      <w:r w:rsidR="00C70AE9">
        <w:t>8</w:t>
      </w:r>
      <w:r w:rsidR="00961BB4">
        <w:t>:</w:t>
      </w:r>
      <w:r w:rsidR="00C70AE9">
        <w:t>15</w:t>
      </w:r>
      <w:r w:rsidR="00961BB4">
        <w:t>pm</w:t>
      </w:r>
    </w:p>
    <w:p w14:paraId="129B5B90" w14:textId="77777777" w:rsidR="00C215FE" w:rsidRPr="00EB01E1" w:rsidRDefault="00C215FE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  <w:r w:rsidRPr="00C215FE">
        <w:rPr>
          <w:b/>
        </w:rPr>
        <w:t>Facilitator:</w:t>
      </w:r>
      <w:r>
        <w:tab/>
        <w:t>Rajesh Karki – General Secretary</w:t>
      </w:r>
    </w:p>
    <w:p w14:paraId="41EA82B1" w14:textId="4E13E17D" w:rsidR="002D2A5E" w:rsidRDefault="00FD184A" w:rsidP="00C70AE9">
      <w:pPr>
        <w:pStyle w:val="Heading2"/>
      </w:pPr>
      <w:r>
        <w:t>Attendance</w:t>
      </w:r>
    </w:p>
    <w:p w14:paraId="6BBE65E1" w14:textId="77777777" w:rsidR="00C70AE9" w:rsidRPr="00C70AE9" w:rsidRDefault="00C70AE9" w:rsidP="00C70AE9"/>
    <w:p w14:paraId="45E4B4CA" w14:textId="50F8DA7B" w:rsidR="00C70AE9" w:rsidRDefault="00C70AE9" w:rsidP="00C70AE9">
      <w:r>
        <w:t>Dinesh Gurung (President), Rajen Rai (VP), Rajesh Karki (General Secretary), Hari Regmi (Secretary), Bini Adhikari (Treasurer),</w:t>
      </w:r>
      <w:r w:rsidR="00444700">
        <w:t xml:space="preserve"> </w:t>
      </w:r>
      <w:r>
        <w:t>Suraj Bhasima, (Member), Roshan Goshai (Member), Tirtha Paneru (Member), Suraj Bhasima(Member)</w:t>
      </w:r>
      <w:r w:rsidR="00295B84">
        <w:t xml:space="preserve">, </w:t>
      </w:r>
      <w:r w:rsidR="00295B84">
        <w:t>Purushotam Shrestha (Member)</w:t>
      </w:r>
    </w:p>
    <w:p w14:paraId="38F1C2BA" w14:textId="39E3504E" w:rsidR="005D034A" w:rsidRPr="005D034A" w:rsidRDefault="00243EA9" w:rsidP="00B333C8">
      <w:pPr>
        <w:pStyle w:val="Heading2"/>
      </w:pPr>
      <w:r w:rsidRPr="00F51539">
        <w:t>Agenda</w:t>
      </w:r>
      <w:r w:rsidR="00AB252A" w:rsidRPr="00F51539">
        <w:t xml:space="preserve"> </w:t>
      </w:r>
      <w:r w:rsidR="006F113D" w:rsidRPr="00F51539">
        <w:t>Items</w:t>
      </w:r>
    </w:p>
    <w:p w14:paraId="3F9BB620" w14:textId="77777777" w:rsidR="00623FF8" w:rsidRPr="00623FF8" w:rsidRDefault="00D31423" w:rsidP="00623FF8">
      <w:pPr>
        <w:pStyle w:val="ListParagraph"/>
        <w:numPr>
          <w:ilvl w:val="0"/>
          <w:numId w:val="11"/>
        </w:numPr>
        <w:ind w:left="270"/>
      </w:pPr>
      <w:r w:rsidRPr="00623FF8">
        <w:rPr>
          <w:rFonts w:cstheme="minorHAnsi"/>
        </w:rPr>
        <w:t xml:space="preserve">Discuss </w:t>
      </w:r>
      <w:r w:rsidR="00295B84" w:rsidRPr="00623FF8">
        <w:rPr>
          <w:rFonts w:cstheme="minorHAnsi"/>
        </w:rPr>
        <w:t>Pathshala</w:t>
      </w:r>
    </w:p>
    <w:p w14:paraId="1003CA79" w14:textId="13CD21F0" w:rsidR="00623FF8" w:rsidRDefault="00623FF8" w:rsidP="00623FF8">
      <w:pPr>
        <w:pStyle w:val="ListParagraph"/>
        <w:numPr>
          <w:ilvl w:val="0"/>
          <w:numId w:val="11"/>
        </w:numPr>
        <w:ind w:left="270"/>
      </w:pPr>
      <w:r w:rsidRPr="00623FF8">
        <w:rPr>
          <w:rFonts w:cstheme="minorHAnsi"/>
        </w:rPr>
        <w:t xml:space="preserve">Discuss </w:t>
      </w:r>
      <w:r w:rsidRPr="00623FF8">
        <w:rPr>
          <w:rFonts w:cstheme="minorHAnsi"/>
        </w:rPr>
        <w:t>donation from NRNA members for Cultural Center</w:t>
      </w:r>
    </w:p>
    <w:p w14:paraId="45B551BD" w14:textId="715CCBCF" w:rsidR="00623FF8" w:rsidRDefault="00623FF8" w:rsidP="00623FF8">
      <w:pPr>
        <w:pStyle w:val="ListParagraph"/>
        <w:ind w:left="630"/>
      </w:pPr>
    </w:p>
    <w:p w14:paraId="14CAE06F" w14:textId="77777777" w:rsidR="000C7590" w:rsidRDefault="005342FC" w:rsidP="005342FC">
      <w:pPr>
        <w:rPr>
          <w:rFonts w:cs="Arial"/>
          <w:b/>
          <w:sz w:val="26"/>
          <w:szCs w:val="26"/>
        </w:rPr>
      </w:pPr>
      <w:r w:rsidRPr="005342FC">
        <w:rPr>
          <w:rFonts w:cs="Arial"/>
          <w:b/>
          <w:sz w:val="26"/>
          <w:szCs w:val="26"/>
        </w:rPr>
        <w:t>Agenda</w:t>
      </w:r>
      <w:r>
        <w:rPr>
          <w:rFonts w:cs="Arial"/>
          <w:b/>
          <w:sz w:val="26"/>
          <w:szCs w:val="26"/>
        </w:rPr>
        <w:t xml:space="preserve"> Items</w:t>
      </w:r>
      <w:r w:rsidRPr="005342FC">
        <w:rPr>
          <w:rFonts w:cs="Arial"/>
          <w:b/>
          <w:sz w:val="26"/>
          <w:szCs w:val="26"/>
        </w:rPr>
        <w:t>, Decision, Action Items</w:t>
      </w:r>
    </w:p>
    <w:p w14:paraId="0D3A4C1A" w14:textId="77777777" w:rsidR="00295B84" w:rsidRDefault="00295B84" w:rsidP="00295B84">
      <w:pPr>
        <w:pStyle w:val="ListParagraph"/>
        <w:numPr>
          <w:ilvl w:val="0"/>
          <w:numId w:val="10"/>
        </w:numPr>
      </w:pPr>
      <w:r>
        <w:rPr>
          <w:rFonts w:cstheme="minorHAnsi"/>
        </w:rPr>
        <w:t>Discuss Pathshala</w:t>
      </w:r>
    </w:p>
    <w:p w14:paraId="50A486E4" w14:textId="52D7AB53" w:rsidR="00302EE2" w:rsidRDefault="00302EE2" w:rsidP="00302EE2">
      <w:pPr>
        <w:pStyle w:val="ListParagraph"/>
        <w:ind w:left="540"/>
        <w:rPr>
          <w:rFonts w:cstheme="minorHAnsi"/>
        </w:rPr>
      </w:pPr>
    </w:p>
    <w:p w14:paraId="36D46878" w14:textId="603F25BE" w:rsidR="00302EE2" w:rsidRDefault="00302EE2" w:rsidP="00302EE2">
      <w:pPr>
        <w:pStyle w:val="ListParagraph"/>
        <w:ind w:left="540"/>
        <w:rPr>
          <w:rFonts w:cstheme="minorHAnsi"/>
        </w:rPr>
      </w:pPr>
      <w:r w:rsidRPr="00302EE2">
        <w:rPr>
          <w:rFonts w:cstheme="minorHAnsi"/>
          <w:b/>
          <w:bCs/>
        </w:rPr>
        <w:t>Decision:</w:t>
      </w:r>
      <w:r>
        <w:rPr>
          <w:rFonts w:cstheme="minorHAnsi"/>
        </w:rPr>
        <w:t xml:space="preserve"> </w:t>
      </w:r>
      <w:r w:rsidR="00295B84">
        <w:rPr>
          <w:rFonts w:cstheme="minorHAnsi"/>
        </w:rPr>
        <w:t xml:space="preserve">Find out </w:t>
      </w:r>
      <w:r w:rsidR="002A1444">
        <w:rPr>
          <w:rFonts w:cstheme="minorHAnsi"/>
        </w:rPr>
        <w:t xml:space="preserve">how many kids are potentially </w:t>
      </w:r>
      <w:r w:rsidR="00295B84">
        <w:rPr>
          <w:rFonts w:cstheme="minorHAnsi"/>
        </w:rPr>
        <w:t>interest</w:t>
      </w:r>
      <w:r w:rsidR="002A1444">
        <w:rPr>
          <w:rFonts w:cstheme="minorHAnsi"/>
        </w:rPr>
        <w:t>ed</w:t>
      </w:r>
      <w:r w:rsidR="00FF623B">
        <w:rPr>
          <w:rFonts w:cstheme="minorHAnsi"/>
        </w:rPr>
        <w:t xml:space="preserve">. Bini </w:t>
      </w:r>
      <w:r w:rsidR="00B5095C">
        <w:rPr>
          <w:rFonts w:cstheme="minorHAnsi"/>
        </w:rPr>
        <w:t xml:space="preserve">A. to </w:t>
      </w:r>
      <w:r w:rsidR="00FF623B">
        <w:rPr>
          <w:rFonts w:cstheme="minorHAnsi"/>
        </w:rPr>
        <w:t xml:space="preserve">lead </w:t>
      </w:r>
      <w:r w:rsidR="00B5095C">
        <w:rPr>
          <w:rFonts w:cstheme="minorHAnsi"/>
        </w:rPr>
        <w:t xml:space="preserve">Pathshala </w:t>
      </w:r>
      <w:r w:rsidR="00FF623B">
        <w:rPr>
          <w:rFonts w:cstheme="minorHAnsi"/>
        </w:rPr>
        <w:t>effort. Purushotam S., Rajen R., Suman P., Kumar G.</w:t>
      </w:r>
      <w:r w:rsidR="00B5095C">
        <w:rPr>
          <w:rFonts w:cstheme="minorHAnsi"/>
        </w:rPr>
        <w:t xml:space="preserve"> are Pathshala Committee members.</w:t>
      </w:r>
    </w:p>
    <w:p w14:paraId="1C07FB57" w14:textId="77777777" w:rsidR="00302EE2" w:rsidRDefault="00302EE2" w:rsidP="00302EE2">
      <w:pPr>
        <w:pStyle w:val="ListParagraph"/>
        <w:ind w:left="540"/>
      </w:pPr>
    </w:p>
    <w:p w14:paraId="09A58A8D" w14:textId="19FC523F" w:rsidR="00C70AE9" w:rsidRDefault="00C70AE9" w:rsidP="00C70AE9">
      <w:pPr>
        <w:pStyle w:val="ListParagraph"/>
        <w:ind w:left="540"/>
      </w:pPr>
      <w:r w:rsidRPr="00C70AE9">
        <w:rPr>
          <w:highlight w:val="green"/>
        </w:rPr>
        <w:t>Action Item</w:t>
      </w:r>
      <w:r w:rsidR="00352A16">
        <w:rPr>
          <w:highlight w:val="green"/>
        </w:rPr>
        <w:t xml:space="preserve"> I</w:t>
      </w:r>
      <w:r w:rsidRPr="00C70AE9">
        <w:rPr>
          <w:highlight w:val="green"/>
        </w:rPr>
        <w:t>:</w:t>
      </w:r>
      <w:r>
        <w:t xml:space="preserve"> </w:t>
      </w:r>
      <w:r w:rsidR="00623FF8">
        <w:t xml:space="preserve">Pathshala Committee to come up with a plan to reach out to families in the community to determine </w:t>
      </w:r>
      <w:r w:rsidR="00623FF8">
        <w:t xml:space="preserve">Pathshala </w:t>
      </w:r>
      <w:r w:rsidR="00623FF8">
        <w:t>interest.</w:t>
      </w:r>
    </w:p>
    <w:p w14:paraId="772157ED" w14:textId="77777777" w:rsidR="00447C4D" w:rsidRDefault="00447C4D" w:rsidP="00C70AE9">
      <w:pPr>
        <w:pStyle w:val="ListParagraph"/>
        <w:ind w:left="540"/>
      </w:pPr>
    </w:p>
    <w:p w14:paraId="54DAC90E" w14:textId="685FF4B3" w:rsidR="00623FF8" w:rsidRDefault="00623FF8" w:rsidP="00295B84">
      <w:pPr>
        <w:pStyle w:val="ListParagraph"/>
        <w:ind w:left="540"/>
      </w:pPr>
    </w:p>
    <w:p w14:paraId="2264EE23" w14:textId="77777777" w:rsidR="00FE1C35" w:rsidRDefault="00623FF8" w:rsidP="00FE1C35">
      <w:pPr>
        <w:pStyle w:val="ListParagraph"/>
        <w:numPr>
          <w:ilvl w:val="0"/>
          <w:numId w:val="2"/>
        </w:numPr>
      </w:pPr>
      <w:r w:rsidRPr="00623FF8">
        <w:rPr>
          <w:rFonts w:cstheme="minorHAnsi"/>
        </w:rPr>
        <w:t xml:space="preserve">Discuss </w:t>
      </w:r>
      <w:r w:rsidR="00FE1C35">
        <w:rPr>
          <w:rFonts w:cstheme="minorHAnsi"/>
        </w:rPr>
        <w:t>donation funds committed by NRNA members for Cultural Center</w:t>
      </w:r>
    </w:p>
    <w:p w14:paraId="544787C0" w14:textId="42AA82B3" w:rsidR="00623FF8" w:rsidRDefault="00623FF8" w:rsidP="00FE1C35">
      <w:pPr>
        <w:pStyle w:val="ListParagraph"/>
        <w:ind w:left="630"/>
      </w:pPr>
    </w:p>
    <w:p w14:paraId="3BBC8C2D" w14:textId="160A4A99" w:rsidR="00623FF8" w:rsidRDefault="00623FF8" w:rsidP="00623FF8">
      <w:pPr>
        <w:pStyle w:val="ListParagraph"/>
        <w:ind w:left="630"/>
      </w:pPr>
      <w:r w:rsidRPr="00C70AE9">
        <w:rPr>
          <w:highlight w:val="green"/>
        </w:rPr>
        <w:t>Action Item</w:t>
      </w:r>
      <w:r>
        <w:rPr>
          <w:highlight w:val="green"/>
        </w:rPr>
        <w:t xml:space="preserve"> I</w:t>
      </w:r>
      <w:r w:rsidRPr="00C70AE9">
        <w:rPr>
          <w:highlight w:val="green"/>
        </w:rPr>
        <w:t>:</w:t>
      </w:r>
      <w:r>
        <w:t xml:space="preserve"> </w:t>
      </w:r>
      <w:r>
        <w:t>Dinesh to inform Dr. Rajan Pant to put donation related discussion on hold with NRNA members till Covid19 settles.</w:t>
      </w:r>
    </w:p>
    <w:p w14:paraId="7F510C57" w14:textId="77777777" w:rsidR="005342FC" w:rsidRPr="005342FC" w:rsidRDefault="005342FC" w:rsidP="005342FC">
      <w:pPr>
        <w:rPr>
          <w:b/>
        </w:rPr>
      </w:pPr>
      <w:r w:rsidRPr="005342FC">
        <w:rPr>
          <w:b/>
        </w:rPr>
        <w:lastRenderedPageBreak/>
        <w:t>Next Meeting Date Time</w:t>
      </w:r>
    </w:p>
    <w:p w14:paraId="63535E9D" w14:textId="77777777" w:rsidR="005342FC" w:rsidRDefault="008B11C5" w:rsidP="005342FC">
      <w:r>
        <w:t>TBD</w:t>
      </w:r>
    </w:p>
    <w:p w14:paraId="1061945D" w14:textId="77777777" w:rsidR="005342FC" w:rsidRPr="005342FC" w:rsidRDefault="005342FC" w:rsidP="005342FC">
      <w:pPr>
        <w:rPr>
          <w:b/>
        </w:rPr>
      </w:pPr>
      <w:r w:rsidRPr="005342FC">
        <w:rPr>
          <w:b/>
        </w:rPr>
        <w:t>Meeting Adjourned</w:t>
      </w:r>
      <w:r>
        <w:rPr>
          <w:b/>
        </w:rPr>
        <w:t xml:space="preserve"> At</w:t>
      </w:r>
    </w:p>
    <w:p w14:paraId="0A8579C6" w14:textId="6B49B6BB" w:rsidR="004112F6" w:rsidRPr="00F51539" w:rsidRDefault="00D91474" w:rsidP="009E2B9F">
      <w:r>
        <w:t>7</w:t>
      </w:r>
      <w:r w:rsidR="00647731">
        <w:t>:</w:t>
      </w:r>
      <w:r w:rsidR="00FE1C35">
        <w:t>20</w:t>
      </w:r>
      <w:r w:rsidR="00647731">
        <w:t>pm</w:t>
      </w:r>
      <w:bookmarkStart w:id="0" w:name="_GoBack"/>
      <w:bookmarkEnd w:id="0"/>
    </w:p>
    <w:sectPr w:rsidR="004112F6" w:rsidRPr="00F51539" w:rsidSect="00FD184A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D543" w14:textId="77777777" w:rsidR="001A429C" w:rsidRDefault="001A429C" w:rsidP="004E395A">
      <w:pPr>
        <w:spacing w:after="0" w:line="240" w:lineRule="auto"/>
      </w:pPr>
      <w:r>
        <w:separator/>
      </w:r>
    </w:p>
  </w:endnote>
  <w:endnote w:type="continuationSeparator" w:id="0">
    <w:p w14:paraId="3EDF7DB3" w14:textId="77777777" w:rsidR="001A429C" w:rsidRDefault="001A429C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879A" w14:textId="77777777"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</w:t>
    </w:r>
    <w:r w:rsidR="000A6C65">
      <w:rPr>
        <w:rFonts w:cs="Arial"/>
        <w:color w:val="A6A6A6" w:themeColor="background1" w:themeShade="A6"/>
        <w:sz w:val="16"/>
        <w:szCs w:val="16"/>
      </w:rPr>
      <w:t>s</w:t>
    </w:r>
    <w:r w:rsidRPr="00047BC3">
      <w:rPr>
        <w:rFonts w:cs="Arial"/>
        <w:color w:val="A6A6A6" w:themeColor="background1" w:themeShade="A6"/>
        <w:sz w:val="16"/>
        <w:szCs w:val="16"/>
      </w:rPr>
      <w:t>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CA24" w14:textId="77777777" w:rsidR="001A429C" w:rsidRDefault="001A429C" w:rsidP="004E395A">
      <w:pPr>
        <w:spacing w:after="0" w:line="240" w:lineRule="auto"/>
      </w:pPr>
      <w:r>
        <w:separator/>
      </w:r>
    </w:p>
  </w:footnote>
  <w:footnote w:type="continuationSeparator" w:id="0">
    <w:p w14:paraId="23187DF0" w14:textId="77777777" w:rsidR="001A429C" w:rsidRDefault="001A429C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2D55BE67" w14:textId="77777777"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Pr="00FD184A">
          <w:rPr>
            <w:bCs/>
            <w:sz w:val="18"/>
            <w:szCs w:val="18"/>
          </w:rPr>
          <w:fldChar w:fldCharType="separate"/>
        </w:r>
        <w:r w:rsidR="000A6C65">
          <w:rPr>
            <w:bCs/>
            <w:noProof/>
            <w:sz w:val="18"/>
            <w:szCs w:val="18"/>
          </w:rPr>
          <w:t>1</w:t>
        </w:r>
        <w:r w:rsidRPr="00FD184A">
          <w:rPr>
            <w:bCs/>
            <w:sz w:val="18"/>
            <w:szCs w:val="18"/>
          </w:rPr>
          <w:fldChar w:fldCharType="end"/>
        </w:r>
      </w:p>
    </w:sdtContent>
  </w:sdt>
  <w:p w14:paraId="4D7633E8" w14:textId="77777777" w:rsidR="00FD184A" w:rsidRDefault="00FD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07CB"/>
    <w:multiLevelType w:val="hybridMultilevel"/>
    <w:tmpl w:val="6AD612A6"/>
    <w:lvl w:ilvl="0" w:tplc="B574AD3C">
      <w:start w:val="1"/>
      <w:numFmt w:val="decimal"/>
      <w:lvlText w:val="%1."/>
      <w:lvlJc w:val="left"/>
      <w:pPr>
        <w:ind w:left="99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FA491E"/>
    <w:multiLevelType w:val="hybridMultilevel"/>
    <w:tmpl w:val="954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43FC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9DB5542"/>
    <w:multiLevelType w:val="hybridMultilevel"/>
    <w:tmpl w:val="CFF8D67C"/>
    <w:lvl w:ilvl="0" w:tplc="CFD830A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2769AC"/>
    <w:multiLevelType w:val="hybridMultilevel"/>
    <w:tmpl w:val="5EB4A4FA"/>
    <w:lvl w:ilvl="0" w:tplc="891C63F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4BD672B"/>
    <w:multiLevelType w:val="hybridMultilevel"/>
    <w:tmpl w:val="1A0A77CC"/>
    <w:lvl w:ilvl="0" w:tplc="B6B49EAE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55BE4"/>
    <w:multiLevelType w:val="hybridMultilevel"/>
    <w:tmpl w:val="5EB4A4FA"/>
    <w:lvl w:ilvl="0" w:tplc="891C63F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85B405A"/>
    <w:multiLevelType w:val="hybridMultilevel"/>
    <w:tmpl w:val="5EB4A4FA"/>
    <w:lvl w:ilvl="0" w:tplc="891C63F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4DF585B"/>
    <w:multiLevelType w:val="hybridMultilevel"/>
    <w:tmpl w:val="5DEA58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51E6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47BC3"/>
    <w:rsid w:val="00060C25"/>
    <w:rsid w:val="00096838"/>
    <w:rsid w:val="000A6C65"/>
    <w:rsid w:val="000C7590"/>
    <w:rsid w:val="000D113D"/>
    <w:rsid w:val="00104ED8"/>
    <w:rsid w:val="00112072"/>
    <w:rsid w:val="00133299"/>
    <w:rsid w:val="001A429C"/>
    <w:rsid w:val="001B4AFC"/>
    <w:rsid w:val="00243EA9"/>
    <w:rsid w:val="002503B6"/>
    <w:rsid w:val="00295B84"/>
    <w:rsid w:val="002A008A"/>
    <w:rsid w:val="002A1444"/>
    <w:rsid w:val="002C0FDA"/>
    <w:rsid w:val="002D2A5E"/>
    <w:rsid w:val="00302EE2"/>
    <w:rsid w:val="00310473"/>
    <w:rsid w:val="00352A16"/>
    <w:rsid w:val="00372077"/>
    <w:rsid w:val="003865EA"/>
    <w:rsid w:val="003C0844"/>
    <w:rsid w:val="004112F6"/>
    <w:rsid w:val="004170C8"/>
    <w:rsid w:val="00444700"/>
    <w:rsid w:val="00447C4D"/>
    <w:rsid w:val="00482013"/>
    <w:rsid w:val="00483D16"/>
    <w:rsid w:val="00484892"/>
    <w:rsid w:val="004A73DF"/>
    <w:rsid w:val="004C3469"/>
    <w:rsid w:val="004E395A"/>
    <w:rsid w:val="004E7FF2"/>
    <w:rsid w:val="005342FC"/>
    <w:rsid w:val="005A1FF3"/>
    <w:rsid w:val="005C5B3D"/>
    <w:rsid w:val="005D034A"/>
    <w:rsid w:val="00623FF8"/>
    <w:rsid w:val="00647731"/>
    <w:rsid w:val="006E4B73"/>
    <w:rsid w:val="006F113D"/>
    <w:rsid w:val="00712963"/>
    <w:rsid w:val="007B51A7"/>
    <w:rsid w:val="007F0E3E"/>
    <w:rsid w:val="00801571"/>
    <w:rsid w:val="00875358"/>
    <w:rsid w:val="00880F86"/>
    <w:rsid w:val="008A31E9"/>
    <w:rsid w:val="008B11C5"/>
    <w:rsid w:val="009445DF"/>
    <w:rsid w:val="00961BB4"/>
    <w:rsid w:val="009B493A"/>
    <w:rsid w:val="009E2B9F"/>
    <w:rsid w:val="00A571DD"/>
    <w:rsid w:val="00A672BE"/>
    <w:rsid w:val="00A76125"/>
    <w:rsid w:val="00AB252A"/>
    <w:rsid w:val="00B0488A"/>
    <w:rsid w:val="00B333C8"/>
    <w:rsid w:val="00B5095C"/>
    <w:rsid w:val="00B91410"/>
    <w:rsid w:val="00C215FE"/>
    <w:rsid w:val="00C61175"/>
    <w:rsid w:val="00C62923"/>
    <w:rsid w:val="00C70AE9"/>
    <w:rsid w:val="00CE06F0"/>
    <w:rsid w:val="00D31423"/>
    <w:rsid w:val="00D91474"/>
    <w:rsid w:val="00DE74BD"/>
    <w:rsid w:val="00E70071"/>
    <w:rsid w:val="00E925F4"/>
    <w:rsid w:val="00EB01E1"/>
    <w:rsid w:val="00EC2082"/>
    <w:rsid w:val="00F51539"/>
    <w:rsid w:val="00FA3817"/>
    <w:rsid w:val="00FD184A"/>
    <w:rsid w:val="00FE1C3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2D0F"/>
  <w15:docId w15:val="{02A6F6D6-2AF9-4883-BD04-B8BE13B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table" w:styleId="TableGrid">
    <w:name w:val="Table Grid"/>
    <w:basedOn w:val="TableNormal"/>
    <w:uiPriority w:val="39"/>
    <w:rsid w:val="0009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>(c) 2014 Vertex42 LLC. All rights reserved.</dc:description>
  <cp:lastModifiedBy>Rajesh Karki</cp:lastModifiedBy>
  <cp:revision>57</cp:revision>
  <dcterms:created xsi:type="dcterms:W3CDTF">2019-10-23T01:57:00Z</dcterms:created>
  <dcterms:modified xsi:type="dcterms:W3CDTF">2020-05-08T00:28:00Z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